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EFD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：</w:t>
      </w:r>
    </w:p>
    <w:p w14:paraId="2EF9D5AB">
      <w:pPr>
        <w:spacing w:before="115" w:line="222" w:lineRule="auto"/>
        <w:jc w:val="center"/>
        <w:outlineLvl w:val="0"/>
        <w:rPr>
          <w:rFonts w:hint="eastAsia"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b/>
          <w:bCs/>
          <w:spacing w:val="6"/>
          <w:sz w:val="43"/>
          <w:szCs w:val="43"/>
        </w:rPr>
        <w:t>新晃</w:t>
      </w:r>
      <w:r>
        <w:rPr>
          <w:rFonts w:hint="eastAsia" w:ascii="宋体" w:hAnsi="宋体" w:eastAsia="宋体" w:cs="宋体"/>
          <w:b/>
          <w:bCs/>
          <w:spacing w:val="6"/>
          <w:sz w:val="43"/>
          <w:szCs w:val="43"/>
          <w:lang w:val="en-US" w:eastAsia="zh-CN"/>
        </w:rPr>
        <w:t>侗族自治</w:t>
      </w:r>
      <w:r>
        <w:rPr>
          <w:rFonts w:ascii="宋体" w:hAnsi="宋体" w:eastAsia="宋体" w:cs="宋体"/>
          <w:b/>
          <w:bCs/>
          <w:spacing w:val="6"/>
          <w:sz w:val="43"/>
          <w:szCs w:val="43"/>
        </w:rPr>
        <w:t>县部分</w:t>
      </w:r>
      <w:r>
        <w:rPr>
          <w:rFonts w:hint="eastAsia" w:ascii="宋体" w:hAnsi="宋体" w:eastAsia="宋体" w:cs="宋体"/>
          <w:b/>
          <w:bCs/>
          <w:spacing w:val="6"/>
          <w:sz w:val="43"/>
          <w:szCs w:val="43"/>
          <w:lang w:eastAsia="zh-CN"/>
        </w:rPr>
        <w:t>市政</w:t>
      </w:r>
      <w:r>
        <w:rPr>
          <w:rFonts w:ascii="宋体" w:hAnsi="宋体" w:eastAsia="宋体" w:cs="宋体"/>
          <w:b/>
          <w:bCs/>
          <w:spacing w:val="6"/>
          <w:sz w:val="43"/>
          <w:szCs w:val="43"/>
        </w:rPr>
        <w:t>拟命名</w:t>
      </w:r>
      <w:r>
        <w:rPr>
          <w:rFonts w:hint="eastAsia" w:ascii="宋体" w:hAnsi="宋体" w:eastAsia="宋体" w:cs="宋体"/>
          <w:b/>
          <w:bCs/>
          <w:spacing w:val="6"/>
          <w:sz w:val="43"/>
          <w:szCs w:val="43"/>
          <w:lang w:eastAsia="zh-CN"/>
        </w:rPr>
        <w:t>道路意见征求明细表</w:t>
      </w:r>
    </w:p>
    <w:p w14:paraId="5327AF02">
      <w:pPr>
        <w:spacing w:before="89"/>
      </w:pPr>
    </w:p>
    <w:tbl>
      <w:tblPr>
        <w:tblStyle w:val="6"/>
        <w:tblW w:w="14508" w:type="dxa"/>
        <w:tblInd w:w="13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178"/>
        <w:gridCol w:w="868"/>
        <w:gridCol w:w="966"/>
        <w:gridCol w:w="966"/>
        <w:gridCol w:w="1467"/>
        <w:gridCol w:w="3120"/>
        <w:gridCol w:w="1095"/>
        <w:gridCol w:w="1173"/>
        <w:gridCol w:w="1332"/>
        <w:gridCol w:w="1578"/>
      </w:tblGrid>
      <w:tr w14:paraId="560FE0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15" w:hRule="atLeast"/>
        </w:trPr>
        <w:tc>
          <w:tcPr>
            <w:tcW w:w="765" w:type="dxa"/>
            <w:vAlign w:val="center"/>
          </w:tcPr>
          <w:p w14:paraId="78A9E609">
            <w:pPr>
              <w:pStyle w:val="5"/>
              <w:spacing w:before="78" w:line="221" w:lineRule="auto"/>
              <w:jc w:val="center"/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78" w:type="dxa"/>
            <w:vAlign w:val="center"/>
          </w:tcPr>
          <w:p w14:paraId="1D1A240D">
            <w:pPr>
              <w:pStyle w:val="5"/>
              <w:spacing w:before="78" w:line="221" w:lineRule="auto"/>
              <w:jc w:val="center"/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  <w:t>拟命名名称</w:t>
            </w:r>
          </w:p>
        </w:tc>
        <w:tc>
          <w:tcPr>
            <w:tcW w:w="868" w:type="dxa"/>
            <w:vAlign w:val="center"/>
          </w:tcPr>
          <w:p w14:paraId="302BDCE1">
            <w:pPr>
              <w:pStyle w:val="5"/>
              <w:spacing w:before="78" w:line="221" w:lineRule="auto"/>
              <w:jc w:val="center"/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  <w:t>长度（km）</w:t>
            </w:r>
          </w:p>
        </w:tc>
        <w:tc>
          <w:tcPr>
            <w:tcW w:w="966" w:type="dxa"/>
            <w:vAlign w:val="center"/>
          </w:tcPr>
          <w:p w14:paraId="573E0147">
            <w:pPr>
              <w:pStyle w:val="5"/>
              <w:spacing w:before="78" w:line="221" w:lineRule="auto"/>
              <w:jc w:val="center"/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  <w:t>车行道宽度（m）</w:t>
            </w:r>
          </w:p>
        </w:tc>
        <w:tc>
          <w:tcPr>
            <w:tcW w:w="966" w:type="dxa"/>
            <w:vAlign w:val="center"/>
          </w:tcPr>
          <w:p w14:paraId="6875A953">
            <w:pPr>
              <w:pStyle w:val="5"/>
              <w:spacing w:before="78" w:line="221" w:lineRule="auto"/>
              <w:jc w:val="center"/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  <w:t>人行道宽度（m）</w:t>
            </w:r>
          </w:p>
        </w:tc>
        <w:tc>
          <w:tcPr>
            <w:tcW w:w="1467" w:type="dxa"/>
            <w:vAlign w:val="center"/>
          </w:tcPr>
          <w:p w14:paraId="5A5AC86B">
            <w:pPr>
              <w:pStyle w:val="5"/>
              <w:spacing w:before="78" w:line="221" w:lineRule="auto"/>
              <w:jc w:val="center"/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  <w:t>大致区域</w:t>
            </w:r>
          </w:p>
        </w:tc>
        <w:tc>
          <w:tcPr>
            <w:tcW w:w="3120" w:type="dxa"/>
            <w:vAlign w:val="center"/>
          </w:tcPr>
          <w:p w14:paraId="5CA757FD">
            <w:pPr>
              <w:pStyle w:val="5"/>
              <w:spacing w:before="78" w:line="221" w:lineRule="auto"/>
              <w:jc w:val="center"/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  <w:t>起→止</w:t>
            </w:r>
          </w:p>
        </w:tc>
        <w:tc>
          <w:tcPr>
            <w:tcW w:w="1095" w:type="dxa"/>
            <w:vAlign w:val="center"/>
          </w:tcPr>
          <w:p w14:paraId="644AD29D">
            <w:pPr>
              <w:pStyle w:val="5"/>
              <w:spacing w:before="78" w:line="221" w:lineRule="auto"/>
              <w:jc w:val="center"/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  <w:t>走向</w:t>
            </w:r>
          </w:p>
        </w:tc>
        <w:tc>
          <w:tcPr>
            <w:tcW w:w="1173" w:type="dxa"/>
            <w:vAlign w:val="center"/>
          </w:tcPr>
          <w:p w14:paraId="37AD9B76">
            <w:pPr>
              <w:pStyle w:val="5"/>
              <w:spacing w:before="78" w:line="221" w:lineRule="auto"/>
              <w:jc w:val="center"/>
              <w:rPr>
                <w:rFonts w:hint="eastAsia"/>
                <w:b/>
                <w:bCs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lang w:val="en-US" w:eastAsia="zh-CN"/>
              </w:rPr>
              <w:t>推荐名称</w:t>
            </w:r>
          </w:p>
        </w:tc>
        <w:tc>
          <w:tcPr>
            <w:tcW w:w="1332" w:type="dxa"/>
            <w:vAlign w:val="center"/>
          </w:tcPr>
          <w:p w14:paraId="4E394D28">
            <w:pPr>
              <w:pStyle w:val="5"/>
              <w:spacing w:before="78" w:line="221" w:lineRule="auto"/>
              <w:jc w:val="center"/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  <w:t>推荐理由</w:t>
            </w:r>
          </w:p>
        </w:tc>
        <w:tc>
          <w:tcPr>
            <w:tcW w:w="1578" w:type="dxa"/>
            <w:vAlign w:val="center"/>
          </w:tcPr>
          <w:p w14:paraId="5973F7B7">
            <w:pPr>
              <w:pStyle w:val="5"/>
              <w:spacing w:before="78" w:line="221" w:lineRule="auto"/>
              <w:jc w:val="center"/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8"/>
                <w:sz w:val="24"/>
                <w:szCs w:val="24"/>
                <w:lang w:eastAsia="zh-CN"/>
              </w:rPr>
              <w:t>备注</w:t>
            </w:r>
          </w:p>
        </w:tc>
      </w:tr>
      <w:tr w14:paraId="1CC99A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129" w:hRule="atLeast"/>
        </w:trPr>
        <w:tc>
          <w:tcPr>
            <w:tcW w:w="765" w:type="dxa"/>
            <w:vAlign w:val="center"/>
          </w:tcPr>
          <w:p w14:paraId="3A3D3A2E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1</w:t>
            </w:r>
          </w:p>
        </w:tc>
        <w:tc>
          <w:tcPr>
            <w:tcW w:w="1178" w:type="dxa"/>
            <w:vAlign w:val="center"/>
          </w:tcPr>
          <w:p w14:paraId="3127C0A0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中兴路</w:t>
            </w:r>
          </w:p>
        </w:tc>
        <w:tc>
          <w:tcPr>
            <w:tcW w:w="868" w:type="dxa"/>
            <w:vAlign w:val="center"/>
          </w:tcPr>
          <w:p w14:paraId="1598CB43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0.87</w:t>
            </w:r>
          </w:p>
        </w:tc>
        <w:tc>
          <w:tcPr>
            <w:tcW w:w="966" w:type="dxa"/>
            <w:vAlign w:val="center"/>
          </w:tcPr>
          <w:p w14:paraId="6F6DBC1C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14</w:t>
            </w:r>
          </w:p>
        </w:tc>
        <w:tc>
          <w:tcPr>
            <w:tcW w:w="966" w:type="dxa"/>
            <w:vAlign w:val="center"/>
          </w:tcPr>
          <w:p w14:paraId="45123EF5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5</w:t>
            </w:r>
          </w:p>
        </w:tc>
        <w:tc>
          <w:tcPr>
            <w:tcW w:w="1467" w:type="dxa"/>
            <w:vAlign w:val="center"/>
          </w:tcPr>
          <w:p w14:paraId="298AA0AE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长滩坪、</w:t>
            </w:r>
          </w:p>
          <w:p w14:paraId="2BB4AD29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茂源北辰小区</w:t>
            </w:r>
          </w:p>
        </w:tc>
        <w:tc>
          <w:tcPr>
            <w:tcW w:w="3120" w:type="dxa"/>
            <w:vAlign w:val="center"/>
          </w:tcPr>
          <w:p w14:paraId="7338DB5D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</w:rPr>
            </w:pPr>
            <w:r>
              <w:rPr>
                <w:rFonts w:hint="eastAsia"/>
                <w:spacing w:val="3"/>
                <w:position w:val="1"/>
              </w:rPr>
              <w:t>起晃州风雨桥北桥头，经茂源北辰  、红星路，至林院书香242国道</w:t>
            </w:r>
            <w:r>
              <w:rPr>
                <w:rFonts w:hint="eastAsia"/>
                <w:spacing w:val="3"/>
                <w:position w:val="1"/>
                <w:lang w:eastAsia="zh-CN"/>
              </w:rPr>
              <w:t>接口</w:t>
            </w:r>
            <w:r>
              <w:rPr>
                <w:rFonts w:hint="eastAsia"/>
                <w:spacing w:val="3"/>
                <w:position w:val="1"/>
              </w:rPr>
              <w:t>处（茂源北辰红星路路口至林院书香 242国道接口段为规划中）</w:t>
            </w:r>
          </w:p>
        </w:tc>
        <w:tc>
          <w:tcPr>
            <w:tcW w:w="1095" w:type="dxa"/>
            <w:vAlign w:val="center"/>
          </w:tcPr>
          <w:p w14:paraId="6B5BE040">
            <w:pPr>
              <w:pStyle w:val="5"/>
              <w:spacing w:before="251" w:line="257" w:lineRule="exact"/>
              <w:jc w:val="center"/>
              <w:rPr>
                <w:position w:val="1"/>
              </w:rPr>
            </w:pPr>
            <w:r>
              <w:rPr>
                <w:position w:val="1"/>
              </w:rPr>
              <w:t>北←→南</w:t>
            </w:r>
          </w:p>
        </w:tc>
        <w:tc>
          <w:tcPr>
            <w:tcW w:w="1173" w:type="dxa"/>
            <w:vAlign w:val="center"/>
          </w:tcPr>
          <w:p w14:paraId="069C58ED">
            <w:pPr>
              <w:pStyle w:val="5"/>
              <w:spacing w:before="251" w:line="257" w:lineRule="exact"/>
              <w:jc w:val="center"/>
              <w:rPr>
                <w:rFonts w:hint="eastAsia"/>
                <w:position w:val="1"/>
                <w:lang w:eastAsia="zh-CN"/>
              </w:rPr>
            </w:pPr>
          </w:p>
        </w:tc>
        <w:tc>
          <w:tcPr>
            <w:tcW w:w="1332" w:type="dxa"/>
            <w:vAlign w:val="center"/>
          </w:tcPr>
          <w:p w14:paraId="087B5071">
            <w:pPr>
              <w:pStyle w:val="5"/>
              <w:spacing w:before="251" w:line="257" w:lineRule="exact"/>
              <w:jc w:val="center"/>
              <w:rPr>
                <w:rFonts w:hint="eastAsia"/>
                <w:position w:val="1"/>
                <w:lang w:eastAsia="zh-CN"/>
              </w:rPr>
            </w:pPr>
          </w:p>
        </w:tc>
        <w:tc>
          <w:tcPr>
            <w:tcW w:w="1578" w:type="dxa"/>
            <w:vAlign w:val="center"/>
          </w:tcPr>
          <w:p w14:paraId="059B7099">
            <w:pPr>
              <w:pStyle w:val="5"/>
              <w:spacing w:before="251" w:line="257" w:lineRule="exact"/>
              <w:jc w:val="center"/>
              <w:rPr>
                <w:rFonts w:hint="eastAsia"/>
                <w:position w:val="1"/>
                <w:lang w:eastAsia="zh-CN"/>
              </w:rPr>
            </w:pPr>
          </w:p>
        </w:tc>
      </w:tr>
      <w:tr w14:paraId="006513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7" w:hRule="atLeast"/>
        </w:trPr>
        <w:tc>
          <w:tcPr>
            <w:tcW w:w="765" w:type="dxa"/>
            <w:vAlign w:val="center"/>
          </w:tcPr>
          <w:p w14:paraId="6411DE55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</w:t>
            </w:r>
          </w:p>
        </w:tc>
        <w:tc>
          <w:tcPr>
            <w:tcW w:w="1178" w:type="dxa"/>
            <w:vAlign w:val="center"/>
          </w:tcPr>
          <w:p w14:paraId="266A1265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侗寨路</w:t>
            </w:r>
          </w:p>
        </w:tc>
        <w:tc>
          <w:tcPr>
            <w:tcW w:w="868" w:type="dxa"/>
            <w:vAlign w:val="center"/>
          </w:tcPr>
          <w:p w14:paraId="45F9EF1C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1.15</w:t>
            </w:r>
          </w:p>
        </w:tc>
        <w:tc>
          <w:tcPr>
            <w:tcW w:w="966" w:type="dxa"/>
            <w:vAlign w:val="center"/>
          </w:tcPr>
          <w:p w14:paraId="57D15E44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13</w:t>
            </w:r>
          </w:p>
        </w:tc>
        <w:tc>
          <w:tcPr>
            <w:tcW w:w="966" w:type="dxa"/>
            <w:vAlign w:val="center"/>
          </w:tcPr>
          <w:p w14:paraId="4D3102FE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</w:t>
            </w:r>
          </w:p>
        </w:tc>
        <w:tc>
          <w:tcPr>
            <w:tcW w:w="1467" w:type="dxa"/>
            <w:vAlign w:val="center"/>
          </w:tcPr>
          <w:p w14:paraId="598709D0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夜郎寨、</w:t>
            </w:r>
          </w:p>
          <w:p w14:paraId="61F643F1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兴隆坳</w:t>
            </w:r>
          </w:p>
        </w:tc>
        <w:tc>
          <w:tcPr>
            <w:tcW w:w="3120" w:type="dxa"/>
            <w:vAlign w:val="center"/>
          </w:tcPr>
          <w:p w14:paraId="51CADF55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起环城东路夜郎寨路口，止林院书香小区242国道交接处</w:t>
            </w:r>
          </w:p>
        </w:tc>
        <w:tc>
          <w:tcPr>
            <w:tcW w:w="1095" w:type="dxa"/>
            <w:vAlign w:val="top"/>
          </w:tcPr>
          <w:p w14:paraId="15EFF771">
            <w:pPr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北←→南</w:t>
            </w:r>
          </w:p>
        </w:tc>
        <w:tc>
          <w:tcPr>
            <w:tcW w:w="1173" w:type="dxa"/>
            <w:vAlign w:val="top"/>
          </w:tcPr>
          <w:p w14:paraId="73E7050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 w14:paraId="7D46BD0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36CD552D">
            <w:pPr>
              <w:jc w:val="center"/>
              <w:rPr>
                <w:rFonts w:ascii="Arial"/>
                <w:sz w:val="21"/>
              </w:rPr>
            </w:pPr>
          </w:p>
        </w:tc>
      </w:tr>
      <w:tr w14:paraId="756AE5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47" w:hRule="atLeast"/>
        </w:trPr>
        <w:tc>
          <w:tcPr>
            <w:tcW w:w="765" w:type="dxa"/>
            <w:vAlign w:val="center"/>
          </w:tcPr>
          <w:p w14:paraId="43466D6D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</w:p>
          <w:p w14:paraId="2046BB3A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3</w:t>
            </w:r>
          </w:p>
        </w:tc>
        <w:tc>
          <w:tcPr>
            <w:tcW w:w="1178" w:type="dxa"/>
            <w:vAlign w:val="center"/>
          </w:tcPr>
          <w:p w14:paraId="178B97F2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</w:p>
          <w:p w14:paraId="2551C17B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凯旋路</w:t>
            </w:r>
          </w:p>
        </w:tc>
        <w:tc>
          <w:tcPr>
            <w:tcW w:w="868" w:type="dxa"/>
            <w:vAlign w:val="center"/>
          </w:tcPr>
          <w:p w14:paraId="706ADB29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</w:p>
          <w:p w14:paraId="758DC951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0.78</w:t>
            </w:r>
          </w:p>
        </w:tc>
        <w:tc>
          <w:tcPr>
            <w:tcW w:w="966" w:type="dxa"/>
            <w:vAlign w:val="center"/>
          </w:tcPr>
          <w:p w14:paraId="105E3644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</w:p>
          <w:p w14:paraId="77589944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16</w:t>
            </w:r>
          </w:p>
        </w:tc>
        <w:tc>
          <w:tcPr>
            <w:tcW w:w="966" w:type="dxa"/>
            <w:vAlign w:val="center"/>
          </w:tcPr>
          <w:p w14:paraId="75C1BAD7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</w:p>
          <w:p w14:paraId="1854AA8B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4</w:t>
            </w:r>
          </w:p>
        </w:tc>
        <w:tc>
          <w:tcPr>
            <w:tcW w:w="1467" w:type="dxa"/>
            <w:vAlign w:val="center"/>
          </w:tcPr>
          <w:p w14:paraId="1033CF32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</w:p>
          <w:p w14:paraId="107FD433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晃山新城小区</w:t>
            </w:r>
          </w:p>
        </w:tc>
        <w:tc>
          <w:tcPr>
            <w:tcW w:w="3120" w:type="dxa"/>
            <w:vAlign w:val="center"/>
          </w:tcPr>
          <w:p w14:paraId="067CC64F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</w:p>
          <w:p w14:paraId="542C546E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起晃山新城幼儿园（通达路路口），止晃州</w:t>
            </w:r>
            <w:bookmarkStart w:id="0" w:name="_GoBack"/>
            <w:bookmarkEnd w:id="0"/>
            <w:r>
              <w:rPr>
                <w:rFonts w:hint="eastAsia"/>
                <w:spacing w:val="3"/>
                <w:position w:val="1"/>
                <w:lang w:val="en-US" w:eastAsia="zh-CN"/>
              </w:rPr>
              <w:t>国际洒店与320国道交汇处</w:t>
            </w:r>
          </w:p>
        </w:tc>
        <w:tc>
          <w:tcPr>
            <w:tcW w:w="1095" w:type="dxa"/>
            <w:vAlign w:val="top"/>
          </w:tcPr>
          <w:p w14:paraId="229A6DFA">
            <w:pPr>
              <w:rPr>
                <w:rFonts w:hint="eastAsia"/>
                <w:spacing w:val="5"/>
                <w:sz w:val="18"/>
                <w:szCs w:val="18"/>
                <w:lang w:eastAsia="zh-CN"/>
              </w:rPr>
            </w:pPr>
          </w:p>
          <w:p w14:paraId="64866921">
            <w:pPr>
              <w:rPr>
                <w:rFonts w:hint="eastAsia"/>
                <w:spacing w:val="5"/>
                <w:sz w:val="18"/>
                <w:szCs w:val="18"/>
                <w:lang w:eastAsia="zh-CN"/>
              </w:rPr>
            </w:pPr>
          </w:p>
          <w:p w14:paraId="60D58324">
            <w:pPr>
              <w:ind w:firstLine="190" w:firstLineChars="100"/>
              <w:rPr>
                <w:rFonts w:ascii="Arial"/>
                <w:color w:val="auto"/>
                <w:sz w:val="18"/>
                <w:szCs w:val="18"/>
              </w:rPr>
            </w:pP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东</w:t>
            </w:r>
            <w:r>
              <w:rPr>
                <w:spacing w:val="5"/>
                <w:sz w:val="18"/>
                <w:szCs w:val="18"/>
              </w:rPr>
              <w:t>←→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西</w:t>
            </w:r>
          </w:p>
        </w:tc>
        <w:tc>
          <w:tcPr>
            <w:tcW w:w="1173" w:type="dxa"/>
            <w:vAlign w:val="top"/>
          </w:tcPr>
          <w:p w14:paraId="7B0B625A">
            <w:pPr>
              <w:rPr>
                <w:rFonts w:hint="eastAsia"/>
                <w:color w:val="auto"/>
                <w:spacing w:val="15"/>
                <w:sz w:val="20"/>
                <w:szCs w:val="22"/>
                <w:lang w:eastAsia="zh-CN"/>
              </w:rPr>
            </w:pPr>
          </w:p>
        </w:tc>
        <w:tc>
          <w:tcPr>
            <w:tcW w:w="1332" w:type="dxa"/>
            <w:vAlign w:val="top"/>
          </w:tcPr>
          <w:p w14:paraId="3E636B9A">
            <w:pPr>
              <w:jc w:val="center"/>
              <w:rPr>
                <w:rFonts w:hint="eastAsia"/>
                <w:color w:val="auto"/>
                <w:spacing w:val="15"/>
                <w:sz w:val="20"/>
                <w:szCs w:val="22"/>
                <w:lang w:eastAsia="zh-CN"/>
              </w:rPr>
            </w:pPr>
          </w:p>
        </w:tc>
        <w:tc>
          <w:tcPr>
            <w:tcW w:w="1578" w:type="dxa"/>
            <w:vAlign w:val="top"/>
          </w:tcPr>
          <w:p w14:paraId="3B09F024">
            <w:pPr>
              <w:jc w:val="center"/>
              <w:rPr>
                <w:rFonts w:hint="eastAsia" w:ascii="Arial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/>
                <w:color w:val="auto"/>
                <w:spacing w:val="15"/>
                <w:sz w:val="20"/>
                <w:szCs w:val="22"/>
                <w:lang w:eastAsia="zh-CN"/>
              </w:rPr>
              <w:t>郑师傅腊鲢鱼路口至梅林路路口（郭家码头洗护中心）是小区内部路</w:t>
            </w:r>
          </w:p>
        </w:tc>
      </w:tr>
      <w:tr w14:paraId="3F6C68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96" w:hRule="atLeast"/>
        </w:trPr>
        <w:tc>
          <w:tcPr>
            <w:tcW w:w="765" w:type="dxa"/>
            <w:vAlign w:val="center"/>
          </w:tcPr>
          <w:p w14:paraId="5CB60306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4</w:t>
            </w:r>
          </w:p>
        </w:tc>
        <w:tc>
          <w:tcPr>
            <w:tcW w:w="1178" w:type="dxa"/>
            <w:vAlign w:val="center"/>
          </w:tcPr>
          <w:p w14:paraId="39CAB17F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龙滩坪路</w:t>
            </w:r>
          </w:p>
        </w:tc>
        <w:tc>
          <w:tcPr>
            <w:tcW w:w="868" w:type="dxa"/>
            <w:vAlign w:val="center"/>
          </w:tcPr>
          <w:p w14:paraId="30AC60D8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0.6</w:t>
            </w:r>
          </w:p>
        </w:tc>
        <w:tc>
          <w:tcPr>
            <w:tcW w:w="966" w:type="dxa"/>
            <w:vAlign w:val="center"/>
          </w:tcPr>
          <w:p w14:paraId="23F62B5B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5</w:t>
            </w:r>
          </w:p>
        </w:tc>
        <w:tc>
          <w:tcPr>
            <w:tcW w:w="966" w:type="dxa"/>
            <w:vAlign w:val="center"/>
          </w:tcPr>
          <w:p w14:paraId="73B4D48D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2.5</w:t>
            </w:r>
          </w:p>
        </w:tc>
        <w:tc>
          <w:tcPr>
            <w:tcW w:w="1467" w:type="dxa"/>
            <w:vAlign w:val="center"/>
          </w:tcPr>
          <w:p w14:paraId="467C6C1A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龙滩坪</w:t>
            </w:r>
          </w:p>
        </w:tc>
        <w:tc>
          <w:tcPr>
            <w:tcW w:w="3120" w:type="dxa"/>
            <w:vAlign w:val="center"/>
          </w:tcPr>
          <w:p w14:paraId="0328C898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起龙溪口大桥北头，沿河堤至原大湾罗榨油厂（红星路路口）</w:t>
            </w:r>
          </w:p>
        </w:tc>
        <w:tc>
          <w:tcPr>
            <w:tcW w:w="1095" w:type="dxa"/>
            <w:vAlign w:val="center"/>
          </w:tcPr>
          <w:p w14:paraId="0E74B52F">
            <w:pPr>
              <w:pStyle w:val="5"/>
              <w:spacing w:before="251" w:line="257" w:lineRule="exact"/>
              <w:jc w:val="center"/>
              <w:rPr>
                <w:rFonts w:hint="eastAsia"/>
                <w:position w:val="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东</w:t>
            </w:r>
            <w:r>
              <w:rPr>
                <w:spacing w:val="5"/>
                <w:sz w:val="18"/>
                <w:szCs w:val="18"/>
              </w:rPr>
              <w:t>←→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西</w:t>
            </w:r>
          </w:p>
        </w:tc>
        <w:tc>
          <w:tcPr>
            <w:tcW w:w="1173" w:type="dxa"/>
            <w:vAlign w:val="center"/>
          </w:tcPr>
          <w:p w14:paraId="34E73FFD">
            <w:pPr>
              <w:pStyle w:val="5"/>
              <w:spacing w:before="251" w:line="257" w:lineRule="exact"/>
              <w:jc w:val="center"/>
              <w:rPr>
                <w:rFonts w:hint="eastAsia"/>
                <w:position w:val="1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67CFE9FC">
            <w:pPr>
              <w:pStyle w:val="5"/>
              <w:spacing w:before="251" w:line="257" w:lineRule="exact"/>
              <w:jc w:val="center"/>
              <w:rPr>
                <w:rFonts w:hint="eastAsia"/>
                <w:position w:val="1"/>
                <w:lang w:val="en-US" w:eastAsia="zh-CN"/>
              </w:rPr>
            </w:pPr>
          </w:p>
        </w:tc>
        <w:tc>
          <w:tcPr>
            <w:tcW w:w="1578" w:type="dxa"/>
            <w:vAlign w:val="center"/>
          </w:tcPr>
          <w:p w14:paraId="0EBA284B">
            <w:pPr>
              <w:pStyle w:val="5"/>
              <w:spacing w:before="251" w:line="257" w:lineRule="exact"/>
              <w:jc w:val="center"/>
              <w:rPr>
                <w:rFonts w:hint="eastAsia"/>
                <w:position w:val="1"/>
                <w:lang w:val="en-US" w:eastAsia="zh-CN"/>
              </w:rPr>
            </w:pPr>
          </w:p>
        </w:tc>
      </w:tr>
      <w:tr w14:paraId="65F1B7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40" w:hRule="atLeast"/>
        </w:trPr>
        <w:tc>
          <w:tcPr>
            <w:tcW w:w="765" w:type="dxa"/>
            <w:vAlign w:val="center"/>
          </w:tcPr>
          <w:p w14:paraId="50123CDF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5</w:t>
            </w:r>
          </w:p>
        </w:tc>
        <w:tc>
          <w:tcPr>
            <w:tcW w:w="1178" w:type="dxa"/>
            <w:vAlign w:val="center"/>
          </w:tcPr>
          <w:p w14:paraId="5B34B39E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望城路</w:t>
            </w:r>
          </w:p>
        </w:tc>
        <w:tc>
          <w:tcPr>
            <w:tcW w:w="868" w:type="dxa"/>
            <w:vAlign w:val="center"/>
          </w:tcPr>
          <w:p w14:paraId="574F2521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0.63</w:t>
            </w:r>
          </w:p>
        </w:tc>
        <w:tc>
          <w:tcPr>
            <w:tcW w:w="966" w:type="dxa"/>
            <w:vAlign w:val="center"/>
          </w:tcPr>
          <w:p w14:paraId="03D024AC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9</w:t>
            </w:r>
          </w:p>
        </w:tc>
        <w:tc>
          <w:tcPr>
            <w:tcW w:w="966" w:type="dxa"/>
            <w:vAlign w:val="center"/>
          </w:tcPr>
          <w:p w14:paraId="01C3B386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2.5</w:t>
            </w:r>
          </w:p>
        </w:tc>
        <w:tc>
          <w:tcPr>
            <w:tcW w:w="1467" w:type="dxa"/>
            <w:vAlign w:val="center"/>
          </w:tcPr>
          <w:p w14:paraId="4559F0E3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大湾罗、</w:t>
            </w:r>
          </w:p>
          <w:p w14:paraId="7AA72E06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夜郎寨</w:t>
            </w:r>
          </w:p>
        </w:tc>
        <w:tc>
          <w:tcPr>
            <w:tcW w:w="3120" w:type="dxa"/>
            <w:vAlign w:val="center"/>
          </w:tcPr>
          <w:p w14:paraId="3C32999F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起晃州村村部与红星路交汇处（规划中），过中兴路，止乐府廊庭侗寨路路口</w:t>
            </w:r>
          </w:p>
        </w:tc>
        <w:tc>
          <w:tcPr>
            <w:tcW w:w="1095" w:type="dxa"/>
            <w:vAlign w:val="top"/>
          </w:tcPr>
          <w:p w14:paraId="0F1CEDCD">
            <w:pPr>
              <w:ind w:firstLine="190" w:firstLineChars="100"/>
              <w:jc w:val="both"/>
              <w:rPr>
                <w:rFonts w:hint="eastAsia"/>
                <w:spacing w:val="5"/>
                <w:sz w:val="18"/>
                <w:szCs w:val="18"/>
                <w:lang w:eastAsia="zh-CN"/>
              </w:rPr>
            </w:pPr>
          </w:p>
          <w:p w14:paraId="2822BB84">
            <w:pPr>
              <w:ind w:firstLine="190" w:firstLineChars="100"/>
              <w:jc w:val="both"/>
              <w:rPr>
                <w:rFonts w:ascii="Arial"/>
                <w:sz w:val="18"/>
                <w:szCs w:val="18"/>
              </w:rPr>
            </w:pP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东</w:t>
            </w:r>
            <w:r>
              <w:rPr>
                <w:spacing w:val="5"/>
                <w:sz w:val="18"/>
                <w:szCs w:val="18"/>
              </w:rPr>
              <w:t>←→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西</w:t>
            </w:r>
          </w:p>
        </w:tc>
        <w:tc>
          <w:tcPr>
            <w:tcW w:w="1173" w:type="dxa"/>
            <w:vAlign w:val="top"/>
          </w:tcPr>
          <w:p w14:paraId="0B47507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 w14:paraId="72B1243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3DAB27AD">
            <w:pPr>
              <w:jc w:val="center"/>
              <w:rPr>
                <w:rFonts w:ascii="Arial"/>
                <w:sz w:val="21"/>
              </w:rPr>
            </w:pPr>
          </w:p>
        </w:tc>
      </w:tr>
      <w:tr w14:paraId="5A6AD5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7" w:hRule="atLeast"/>
        </w:trPr>
        <w:tc>
          <w:tcPr>
            <w:tcW w:w="765" w:type="dxa"/>
            <w:vAlign w:val="center"/>
          </w:tcPr>
          <w:p w14:paraId="44E50A61">
            <w:pPr>
              <w:pStyle w:val="5"/>
              <w:spacing w:before="257" w:line="256" w:lineRule="exact"/>
              <w:jc w:val="center"/>
              <w:rPr>
                <w:color w:val="auto"/>
              </w:rPr>
            </w:pPr>
            <w:r>
              <w:rPr>
                <w:color w:val="auto"/>
                <w:position w:val="1"/>
              </w:rPr>
              <w:t>6</w:t>
            </w:r>
          </w:p>
        </w:tc>
        <w:tc>
          <w:tcPr>
            <w:tcW w:w="1178" w:type="dxa"/>
            <w:vAlign w:val="center"/>
          </w:tcPr>
          <w:p w14:paraId="40BCDFE9">
            <w:pPr>
              <w:pStyle w:val="5"/>
              <w:spacing w:before="135" w:line="241" w:lineRule="auto"/>
              <w:ind w:right="114"/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6"/>
                <w:lang w:val="en-US" w:eastAsia="zh-CN"/>
              </w:rPr>
              <w:t>阳光路或    枫桥路</w:t>
            </w:r>
          </w:p>
        </w:tc>
        <w:tc>
          <w:tcPr>
            <w:tcW w:w="868" w:type="dxa"/>
            <w:vAlign w:val="center"/>
          </w:tcPr>
          <w:p w14:paraId="2AD51EF6">
            <w:pPr>
              <w:pStyle w:val="5"/>
              <w:spacing w:before="257" w:line="255" w:lineRule="exact"/>
              <w:ind w:left="239"/>
              <w:jc w:val="both"/>
              <w:rPr>
                <w:color w:val="auto"/>
              </w:rPr>
            </w:pPr>
            <w:r>
              <w:rPr>
                <w:color w:val="auto"/>
                <w:spacing w:val="3"/>
                <w:position w:val="1"/>
              </w:rPr>
              <w:t>0.53</w:t>
            </w:r>
          </w:p>
        </w:tc>
        <w:tc>
          <w:tcPr>
            <w:tcW w:w="966" w:type="dxa"/>
            <w:vAlign w:val="center"/>
          </w:tcPr>
          <w:p w14:paraId="4A7288DA">
            <w:pPr>
              <w:pStyle w:val="5"/>
              <w:spacing w:before="257" w:line="256" w:lineRule="exact"/>
              <w:ind w:left="402"/>
              <w:jc w:val="both"/>
              <w:rPr>
                <w:color w:val="auto"/>
              </w:rPr>
            </w:pPr>
            <w:r>
              <w:rPr>
                <w:color w:val="auto"/>
                <w:spacing w:val="-6"/>
                <w:position w:val="1"/>
              </w:rPr>
              <w:t>15</w:t>
            </w:r>
          </w:p>
        </w:tc>
        <w:tc>
          <w:tcPr>
            <w:tcW w:w="966" w:type="dxa"/>
            <w:vAlign w:val="center"/>
          </w:tcPr>
          <w:p w14:paraId="1EFFB43A">
            <w:pPr>
              <w:pStyle w:val="5"/>
              <w:spacing w:before="257" w:line="255" w:lineRule="exact"/>
              <w:ind w:left="342"/>
              <w:jc w:val="both"/>
              <w:rPr>
                <w:color w:val="auto"/>
              </w:rPr>
            </w:pPr>
            <w:r>
              <w:rPr>
                <w:color w:val="auto"/>
                <w:spacing w:val="1"/>
                <w:position w:val="1"/>
              </w:rPr>
              <w:t>3.5</w:t>
            </w:r>
          </w:p>
        </w:tc>
        <w:tc>
          <w:tcPr>
            <w:tcW w:w="1467" w:type="dxa"/>
            <w:vAlign w:val="center"/>
          </w:tcPr>
          <w:p w14:paraId="3085BA9B">
            <w:pPr>
              <w:pStyle w:val="5"/>
              <w:spacing w:before="29" w:line="228" w:lineRule="auto"/>
              <w:ind w:left="136"/>
              <w:jc w:val="center"/>
              <w:rPr>
                <w:color w:val="auto"/>
              </w:rPr>
            </w:pPr>
            <w:r>
              <w:rPr>
                <w:color w:val="auto"/>
                <w:spacing w:val="4"/>
              </w:rPr>
              <w:t>杨家桥、</w:t>
            </w:r>
          </w:p>
          <w:p w14:paraId="150932F3">
            <w:pPr>
              <w:pStyle w:val="5"/>
              <w:spacing w:before="13" w:line="194" w:lineRule="auto"/>
              <w:ind w:left="335" w:right="108" w:hanging="195"/>
              <w:jc w:val="center"/>
              <w:rPr>
                <w:color w:val="auto"/>
              </w:rPr>
            </w:pPr>
            <w:r>
              <w:rPr>
                <w:color w:val="auto"/>
                <w:spacing w:val="6"/>
              </w:rPr>
              <w:t>红光、风</w:t>
            </w:r>
            <w:r>
              <w:rPr>
                <w:color w:val="auto"/>
                <w:spacing w:val="4"/>
              </w:rPr>
              <w:t>火井</w:t>
            </w:r>
          </w:p>
        </w:tc>
        <w:tc>
          <w:tcPr>
            <w:tcW w:w="3120" w:type="dxa"/>
            <w:vAlign w:val="center"/>
          </w:tcPr>
          <w:p w14:paraId="5F88BF12">
            <w:pPr>
              <w:pStyle w:val="5"/>
              <w:spacing w:before="135" w:line="241" w:lineRule="auto"/>
              <w:ind w:left="41" w:right="227"/>
              <w:jc w:val="center"/>
              <w:rPr>
                <w:color w:val="auto"/>
              </w:rPr>
            </w:pPr>
            <w:r>
              <w:rPr>
                <w:color w:val="auto"/>
                <w:spacing w:val="6"/>
              </w:rPr>
              <w:t>起滨江壹号小区河边，经中医院、</w:t>
            </w:r>
            <w:r>
              <w:rPr>
                <w:color w:val="auto"/>
                <w:spacing w:val="8"/>
              </w:rPr>
              <w:t>风火井，至三拱桥</w:t>
            </w:r>
          </w:p>
        </w:tc>
        <w:tc>
          <w:tcPr>
            <w:tcW w:w="1095" w:type="dxa"/>
            <w:vAlign w:val="center"/>
          </w:tcPr>
          <w:p w14:paraId="6580BEFA">
            <w:pPr>
              <w:jc w:val="center"/>
              <w:rPr>
                <w:rFonts w:ascii="Arial"/>
                <w:color w:val="auto"/>
                <w:sz w:val="18"/>
                <w:szCs w:val="18"/>
              </w:rPr>
            </w:pP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南</w:t>
            </w:r>
            <w:r>
              <w:rPr>
                <w:spacing w:val="5"/>
                <w:sz w:val="18"/>
                <w:szCs w:val="18"/>
              </w:rPr>
              <w:t>←→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北</w:t>
            </w:r>
          </w:p>
        </w:tc>
        <w:tc>
          <w:tcPr>
            <w:tcW w:w="1173" w:type="dxa"/>
            <w:vAlign w:val="center"/>
          </w:tcPr>
          <w:p w14:paraId="6E06E0B3">
            <w:pPr>
              <w:pStyle w:val="5"/>
              <w:spacing w:before="135" w:line="241" w:lineRule="auto"/>
              <w:ind w:left="49" w:right="16" w:firstLine="16"/>
              <w:jc w:val="center"/>
              <w:rPr>
                <w:color w:val="auto"/>
                <w:spacing w:val="14"/>
              </w:rPr>
            </w:pPr>
          </w:p>
        </w:tc>
        <w:tc>
          <w:tcPr>
            <w:tcW w:w="1332" w:type="dxa"/>
            <w:vAlign w:val="center"/>
          </w:tcPr>
          <w:p w14:paraId="6C9C9199">
            <w:pPr>
              <w:pStyle w:val="5"/>
              <w:spacing w:before="135" w:line="241" w:lineRule="auto"/>
              <w:ind w:left="49" w:right="16" w:firstLine="16"/>
              <w:jc w:val="center"/>
              <w:rPr>
                <w:color w:val="auto"/>
                <w:spacing w:val="14"/>
              </w:rPr>
            </w:pPr>
          </w:p>
        </w:tc>
        <w:tc>
          <w:tcPr>
            <w:tcW w:w="1578" w:type="dxa"/>
            <w:vAlign w:val="center"/>
          </w:tcPr>
          <w:p w14:paraId="48D089CC">
            <w:pPr>
              <w:pStyle w:val="5"/>
              <w:spacing w:before="135" w:line="241" w:lineRule="auto"/>
              <w:ind w:left="49" w:right="16" w:firstLine="16"/>
              <w:jc w:val="center"/>
              <w:rPr>
                <w:color w:val="auto"/>
              </w:rPr>
            </w:pPr>
            <w:r>
              <w:rPr>
                <w:color w:val="auto"/>
                <w:spacing w:val="14"/>
              </w:rPr>
              <w:t>中医院－风火井－三</w:t>
            </w:r>
            <w:r>
              <w:rPr>
                <w:color w:val="auto"/>
                <w:spacing w:val="7"/>
              </w:rPr>
              <w:t>拱桥的道路为规划中</w:t>
            </w:r>
          </w:p>
        </w:tc>
      </w:tr>
      <w:tr w14:paraId="6989D9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62" w:hRule="atLeast"/>
        </w:trPr>
        <w:tc>
          <w:tcPr>
            <w:tcW w:w="765" w:type="dxa"/>
            <w:vAlign w:val="center"/>
          </w:tcPr>
          <w:p w14:paraId="2CDD1F3D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7</w:t>
            </w:r>
          </w:p>
        </w:tc>
        <w:tc>
          <w:tcPr>
            <w:tcW w:w="1178" w:type="dxa"/>
            <w:vAlign w:val="center"/>
          </w:tcPr>
          <w:p w14:paraId="0FC630D2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舞水路</w:t>
            </w:r>
          </w:p>
        </w:tc>
        <w:tc>
          <w:tcPr>
            <w:tcW w:w="868" w:type="dxa"/>
            <w:vAlign w:val="center"/>
          </w:tcPr>
          <w:p w14:paraId="16F2E1FF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0.85</w:t>
            </w:r>
          </w:p>
        </w:tc>
        <w:tc>
          <w:tcPr>
            <w:tcW w:w="966" w:type="dxa"/>
            <w:vAlign w:val="center"/>
          </w:tcPr>
          <w:p w14:paraId="6064EF45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7</w:t>
            </w:r>
          </w:p>
        </w:tc>
        <w:tc>
          <w:tcPr>
            <w:tcW w:w="966" w:type="dxa"/>
            <w:vAlign w:val="center"/>
          </w:tcPr>
          <w:p w14:paraId="3E90F0A9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2.5</w:t>
            </w:r>
          </w:p>
        </w:tc>
        <w:tc>
          <w:tcPr>
            <w:tcW w:w="1467" w:type="dxa"/>
            <w:vAlign w:val="center"/>
          </w:tcPr>
          <w:p w14:paraId="44AD5432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滨江壹号小区翡翠城小区</w:t>
            </w:r>
          </w:p>
        </w:tc>
        <w:tc>
          <w:tcPr>
            <w:tcW w:w="3120" w:type="dxa"/>
            <w:vAlign w:val="center"/>
          </w:tcPr>
          <w:p w14:paraId="0281BD66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滨江壹号小区河边，过杨家桥水库，翡翠城小区河边（路两头均在规划中）</w:t>
            </w:r>
          </w:p>
        </w:tc>
        <w:tc>
          <w:tcPr>
            <w:tcW w:w="1095" w:type="dxa"/>
            <w:vAlign w:val="center"/>
          </w:tcPr>
          <w:p w14:paraId="0A8C7D7D">
            <w:pPr>
              <w:pStyle w:val="5"/>
              <w:spacing w:before="257" w:line="256" w:lineRule="exact"/>
              <w:jc w:val="center"/>
              <w:rPr>
                <w:color w:val="auto"/>
                <w:position w:val="1"/>
                <w:sz w:val="18"/>
                <w:szCs w:val="18"/>
              </w:rPr>
            </w:pP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东</w:t>
            </w:r>
            <w:r>
              <w:rPr>
                <w:spacing w:val="5"/>
                <w:sz w:val="18"/>
                <w:szCs w:val="18"/>
              </w:rPr>
              <w:t>←→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西</w:t>
            </w:r>
          </w:p>
        </w:tc>
        <w:tc>
          <w:tcPr>
            <w:tcW w:w="1173" w:type="dxa"/>
            <w:vAlign w:val="center"/>
          </w:tcPr>
          <w:p w14:paraId="0BC0AF29">
            <w:pPr>
              <w:pStyle w:val="5"/>
              <w:spacing w:before="257" w:line="256" w:lineRule="exact"/>
              <w:jc w:val="center"/>
              <w:rPr>
                <w:color w:val="auto"/>
                <w:position w:val="1"/>
              </w:rPr>
            </w:pPr>
          </w:p>
        </w:tc>
        <w:tc>
          <w:tcPr>
            <w:tcW w:w="1332" w:type="dxa"/>
            <w:vAlign w:val="center"/>
          </w:tcPr>
          <w:p w14:paraId="44386093">
            <w:pPr>
              <w:pStyle w:val="5"/>
              <w:spacing w:before="257" w:line="256" w:lineRule="exact"/>
              <w:jc w:val="center"/>
              <w:rPr>
                <w:color w:val="auto"/>
                <w:position w:val="1"/>
              </w:rPr>
            </w:pPr>
          </w:p>
        </w:tc>
        <w:tc>
          <w:tcPr>
            <w:tcW w:w="1578" w:type="dxa"/>
            <w:vAlign w:val="center"/>
          </w:tcPr>
          <w:p w14:paraId="4D2B76B3">
            <w:pPr>
              <w:pStyle w:val="5"/>
              <w:spacing w:before="257" w:line="256" w:lineRule="exact"/>
              <w:jc w:val="center"/>
              <w:rPr>
                <w:color w:val="auto"/>
                <w:position w:val="1"/>
              </w:rPr>
            </w:pPr>
            <w:r>
              <w:rPr>
                <w:color w:val="auto"/>
                <w:position w:val="1"/>
              </w:rPr>
              <w:t>未来规划西延伸到大树湾，东连接到红光二完小。</w:t>
            </w:r>
          </w:p>
        </w:tc>
      </w:tr>
      <w:tr w14:paraId="131823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053" w:hRule="atLeast"/>
        </w:trPr>
        <w:tc>
          <w:tcPr>
            <w:tcW w:w="765" w:type="dxa"/>
            <w:vAlign w:val="top"/>
          </w:tcPr>
          <w:p w14:paraId="2627636F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</w:p>
          <w:p w14:paraId="09B28007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8</w:t>
            </w:r>
          </w:p>
        </w:tc>
        <w:tc>
          <w:tcPr>
            <w:tcW w:w="1178" w:type="dxa"/>
            <w:vAlign w:val="top"/>
          </w:tcPr>
          <w:p w14:paraId="0A25C837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</w:p>
          <w:p w14:paraId="5CC04F09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迎宾大道</w:t>
            </w:r>
          </w:p>
        </w:tc>
        <w:tc>
          <w:tcPr>
            <w:tcW w:w="868" w:type="dxa"/>
            <w:vAlign w:val="top"/>
          </w:tcPr>
          <w:p w14:paraId="6D9D47F3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</w:p>
          <w:p w14:paraId="0FA88E1F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5.21</w:t>
            </w:r>
          </w:p>
        </w:tc>
        <w:tc>
          <w:tcPr>
            <w:tcW w:w="966" w:type="dxa"/>
            <w:vAlign w:val="top"/>
          </w:tcPr>
          <w:p w14:paraId="480610E9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</w:p>
          <w:p w14:paraId="26AFFCC3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10.5</w:t>
            </w:r>
          </w:p>
        </w:tc>
        <w:tc>
          <w:tcPr>
            <w:tcW w:w="966" w:type="dxa"/>
            <w:vAlign w:val="top"/>
          </w:tcPr>
          <w:p w14:paraId="74A58F4B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</w:p>
          <w:p w14:paraId="608140B6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0</w:t>
            </w:r>
          </w:p>
        </w:tc>
        <w:tc>
          <w:tcPr>
            <w:tcW w:w="1467" w:type="dxa"/>
            <w:vAlign w:val="top"/>
          </w:tcPr>
          <w:p w14:paraId="0DEC081D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沙湾、杨家桥、高铁新村</w:t>
            </w:r>
          </w:p>
        </w:tc>
        <w:tc>
          <w:tcPr>
            <w:tcW w:w="3120" w:type="dxa"/>
            <w:vAlign w:val="top"/>
          </w:tcPr>
          <w:p w14:paraId="1E1E532E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起沙湾大桥与320国道交汇处，至新晃高铁西站</w:t>
            </w:r>
          </w:p>
        </w:tc>
        <w:tc>
          <w:tcPr>
            <w:tcW w:w="1095" w:type="dxa"/>
            <w:vAlign w:val="top"/>
          </w:tcPr>
          <w:p w14:paraId="7FBC20E3">
            <w:pPr>
              <w:jc w:val="center"/>
              <w:rPr>
                <w:rFonts w:hint="eastAsia"/>
                <w:spacing w:val="5"/>
                <w:sz w:val="18"/>
                <w:szCs w:val="18"/>
                <w:lang w:eastAsia="zh-CN"/>
              </w:rPr>
            </w:pPr>
          </w:p>
          <w:p w14:paraId="42E8B678">
            <w:pPr>
              <w:jc w:val="center"/>
              <w:rPr>
                <w:rFonts w:ascii="Arial"/>
                <w:sz w:val="18"/>
                <w:szCs w:val="18"/>
              </w:rPr>
            </w:pP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南</w:t>
            </w:r>
            <w:r>
              <w:rPr>
                <w:spacing w:val="5"/>
                <w:sz w:val="18"/>
                <w:szCs w:val="18"/>
              </w:rPr>
              <w:t>←→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北</w:t>
            </w:r>
          </w:p>
        </w:tc>
        <w:tc>
          <w:tcPr>
            <w:tcW w:w="1173" w:type="dxa"/>
            <w:vAlign w:val="top"/>
          </w:tcPr>
          <w:p w14:paraId="29926A4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top"/>
          </w:tcPr>
          <w:p w14:paraId="37C432E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top"/>
          </w:tcPr>
          <w:p w14:paraId="115A91FA">
            <w:pPr>
              <w:jc w:val="center"/>
              <w:rPr>
                <w:rFonts w:ascii="Arial"/>
                <w:sz w:val="21"/>
              </w:rPr>
            </w:pPr>
          </w:p>
        </w:tc>
      </w:tr>
      <w:tr w14:paraId="331B8E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64" w:hRule="atLeast"/>
        </w:trPr>
        <w:tc>
          <w:tcPr>
            <w:tcW w:w="765" w:type="dxa"/>
            <w:vAlign w:val="center"/>
          </w:tcPr>
          <w:p w14:paraId="2B22279E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9</w:t>
            </w:r>
          </w:p>
        </w:tc>
        <w:tc>
          <w:tcPr>
            <w:tcW w:w="1178" w:type="dxa"/>
            <w:vAlign w:val="center"/>
          </w:tcPr>
          <w:p w14:paraId="6D678BA3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枫林路</w:t>
            </w:r>
          </w:p>
        </w:tc>
        <w:tc>
          <w:tcPr>
            <w:tcW w:w="868" w:type="dxa"/>
            <w:vAlign w:val="center"/>
          </w:tcPr>
          <w:p w14:paraId="41CE5FC3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1.73</w:t>
            </w:r>
          </w:p>
        </w:tc>
        <w:tc>
          <w:tcPr>
            <w:tcW w:w="966" w:type="dxa"/>
            <w:vAlign w:val="center"/>
          </w:tcPr>
          <w:p w14:paraId="787BC77B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6.5</w:t>
            </w:r>
          </w:p>
        </w:tc>
        <w:tc>
          <w:tcPr>
            <w:tcW w:w="966" w:type="dxa"/>
            <w:vAlign w:val="center"/>
          </w:tcPr>
          <w:p w14:paraId="585F881A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0</w:t>
            </w:r>
          </w:p>
        </w:tc>
        <w:tc>
          <w:tcPr>
            <w:tcW w:w="1467" w:type="dxa"/>
            <w:vAlign w:val="center"/>
          </w:tcPr>
          <w:p w14:paraId="4366FEF6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枫树屯、香树脚</w:t>
            </w:r>
          </w:p>
        </w:tc>
        <w:tc>
          <w:tcPr>
            <w:tcW w:w="3120" w:type="dxa"/>
            <w:vAlign w:val="center"/>
          </w:tcPr>
          <w:p w14:paraId="42AA8CAC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起恒雅中学迎宾大道路口，至新民村香树脚242国道接口处</w:t>
            </w:r>
          </w:p>
        </w:tc>
        <w:tc>
          <w:tcPr>
            <w:tcW w:w="1095" w:type="dxa"/>
            <w:vAlign w:val="center"/>
          </w:tcPr>
          <w:p w14:paraId="27D17612">
            <w:pPr>
              <w:jc w:val="center"/>
              <w:rPr>
                <w:rFonts w:hint="eastAsia" w:ascii="Arial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南</w:t>
            </w:r>
            <w:r>
              <w:rPr>
                <w:spacing w:val="5"/>
                <w:sz w:val="18"/>
                <w:szCs w:val="18"/>
              </w:rPr>
              <w:t>←→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北</w:t>
            </w:r>
          </w:p>
        </w:tc>
        <w:tc>
          <w:tcPr>
            <w:tcW w:w="1173" w:type="dxa"/>
            <w:vAlign w:val="center"/>
          </w:tcPr>
          <w:p w14:paraId="6B22945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32" w:type="dxa"/>
            <w:vAlign w:val="center"/>
          </w:tcPr>
          <w:p w14:paraId="75BD9F5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8" w:type="dxa"/>
            <w:vAlign w:val="center"/>
          </w:tcPr>
          <w:p w14:paraId="1E84B9EF">
            <w:pPr>
              <w:jc w:val="center"/>
              <w:rPr>
                <w:rFonts w:ascii="Arial"/>
                <w:sz w:val="21"/>
              </w:rPr>
            </w:pPr>
          </w:p>
        </w:tc>
      </w:tr>
      <w:tr w14:paraId="1DC8A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81" w:hRule="atLeast"/>
        </w:trPr>
        <w:tc>
          <w:tcPr>
            <w:tcW w:w="765" w:type="dxa"/>
            <w:vAlign w:val="center"/>
          </w:tcPr>
          <w:p w14:paraId="4712BCF7">
            <w:pPr>
              <w:pStyle w:val="5"/>
              <w:spacing w:before="62" w:line="255" w:lineRule="exact"/>
              <w:jc w:val="center"/>
              <w:rPr>
                <w:rFonts w:hint="default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10</w:t>
            </w:r>
          </w:p>
        </w:tc>
        <w:tc>
          <w:tcPr>
            <w:tcW w:w="1178" w:type="dxa"/>
            <w:vAlign w:val="center"/>
          </w:tcPr>
          <w:p w14:paraId="49D0E416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燕来路</w:t>
            </w:r>
          </w:p>
        </w:tc>
        <w:tc>
          <w:tcPr>
            <w:tcW w:w="868" w:type="dxa"/>
            <w:vAlign w:val="center"/>
          </w:tcPr>
          <w:p w14:paraId="3DB88743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1.25</w:t>
            </w:r>
          </w:p>
        </w:tc>
        <w:tc>
          <w:tcPr>
            <w:tcW w:w="966" w:type="dxa"/>
            <w:vAlign w:val="center"/>
          </w:tcPr>
          <w:p w14:paraId="5E011E1B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14</w:t>
            </w:r>
          </w:p>
        </w:tc>
        <w:tc>
          <w:tcPr>
            <w:tcW w:w="966" w:type="dxa"/>
            <w:vAlign w:val="center"/>
          </w:tcPr>
          <w:p w14:paraId="5BE9F691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2.5</w:t>
            </w:r>
          </w:p>
        </w:tc>
        <w:tc>
          <w:tcPr>
            <w:tcW w:w="1467" w:type="dxa"/>
            <w:vAlign w:val="center"/>
          </w:tcPr>
          <w:p w14:paraId="1834FC6D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</w:p>
          <w:p w14:paraId="5942F6F1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燕来寺至屯坎脚组</w:t>
            </w:r>
          </w:p>
          <w:p w14:paraId="187A63DD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</w:p>
        </w:tc>
        <w:tc>
          <w:tcPr>
            <w:tcW w:w="3120" w:type="dxa"/>
            <w:vAlign w:val="center"/>
          </w:tcPr>
          <w:p w14:paraId="33BC1B87">
            <w:pPr>
              <w:pStyle w:val="5"/>
              <w:spacing w:before="62" w:line="255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起茂源北辰（中兴路路口），过燕来寺，止屯坎脚路口</w:t>
            </w:r>
          </w:p>
        </w:tc>
        <w:tc>
          <w:tcPr>
            <w:tcW w:w="1095" w:type="dxa"/>
            <w:vAlign w:val="center"/>
          </w:tcPr>
          <w:p w14:paraId="57858A48">
            <w:pPr>
              <w:pStyle w:val="5"/>
              <w:spacing w:before="62" w:line="255" w:lineRule="exact"/>
              <w:jc w:val="center"/>
              <w:rPr>
                <w:rFonts w:hint="eastAsia"/>
                <w:spacing w:val="-6"/>
                <w:position w:val="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东</w:t>
            </w:r>
            <w:r>
              <w:rPr>
                <w:spacing w:val="5"/>
                <w:sz w:val="18"/>
                <w:szCs w:val="18"/>
              </w:rPr>
              <w:t>←→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西</w:t>
            </w:r>
          </w:p>
        </w:tc>
        <w:tc>
          <w:tcPr>
            <w:tcW w:w="1173" w:type="dxa"/>
            <w:vAlign w:val="center"/>
          </w:tcPr>
          <w:p w14:paraId="07B1E3D4">
            <w:pPr>
              <w:pStyle w:val="5"/>
              <w:spacing w:before="62" w:line="255" w:lineRule="exact"/>
              <w:jc w:val="center"/>
              <w:rPr>
                <w:rFonts w:hint="eastAsia"/>
                <w:spacing w:val="-6"/>
                <w:position w:val="1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 w14:paraId="2EA076F1">
            <w:pPr>
              <w:pStyle w:val="5"/>
              <w:spacing w:before="62" w:line="255" w:lineRule="exact"/>
              <w:jc w:val="center"/>
              <w:rPr>
                <w:rFonts w:hint="eastAsia"/>
                <w:spacing w:val="-6"/>
                <w:position w:val="1"/>
                <w:lang w:val="en-US" w:eastAsia="zh-CN"/>
              </w:rPr>
            </w:pPr>
          </w:p>
        </w:tc>
        <w:tc>
          <w:tcPr>
            <w:tcW w:w="1578" w:type="dxa"/>
            <w:vAlign w:val="center"/>
          </w:tcPr>
          <w:p w14:paraId="71BF459D">
            <w:pPr>
              <w:pStyle w:val="5"/>
              <w:spacing w:before="62" w:line="255" w:lineRule="exact"/>
              <w:jc w:val="center"/>
              <w:rPr>
                <w:rFonts w:hint="eastAsia"/>
                <w:spacing w:val="-6"/>
                <w:position w:val="1"/>
                <w:lang w:val="en-US" w:eastAsia="zh-CN"/>
              </w:rPr>
            </w:pPr>
          </w:p>
          <w:p w14:paraId="0D242718">
            <w:pPr>
              <w:pStyle w:val="5"/>
              <w:spacing w:before="62" w:line="255" w:lineRule="exact"/>
              <w:jc w:val="center"/>
              <w:rPr>
                <w:rFonts w:hint="eastAsia"/>
                <w:spacing w:val="-6"/>
                <w:position w:val="1"/>
                <w:lang w:val="en-US" w:eastAsia="zh-CN"/>
              </w:rPr>
            </w:pPr>
          </w:p>
          <w:p w14:paraId="6037FCB0">
            <w:pPr>
              <w:pStyle w:val="5"/>
              <w:spacing w:before="62" w:line="255" w:lineRule="exact"/>
              <w:jc w:val="center"/>
              <w:rPr>
                <w:rFonts w:hint="eastAsia"/>
                <w:spacing w:val="-6"/>
                <w:position w:val="1"/>
                <w:lang w:val="en-US" w:eastAsia="zh-CN"/>
              </w:rPr>
            </w:pPr>
          </w:p>
        </w:tc>
      </w:tr>
    </w:tbl>
    <w:p w14:paraId="6BCC4EA0">
      <w:pPr>
        <w:rPr>
          <w:rFonts w:hint="eastAsia"/>
          <w:sz w:val="32"/>
          <w:szCs w:val="40"/>
        </w:rPr>
      </w:pPr>
    </w:p>
    <w:p w14:paraId="447A4701">
      <w:pPr>
        <w:spacing w:before="115" w:line="223" w:lineRule="auto"/>
        <w:outlineLvl w:val="0"/>
        <w:rPr>
          <w:rFonts w:ascii="宋体" w:hAnsi="宋体" w:eastAsia="宋体" w:cs="宋体"/>
          <w:b/>
          <w:bCs/>
          <w:spacing w:val="5"/>
          <w:sz w:val="43"/>
          <w:szCs w:val="43"/>
        </w:rPr>
      </w:pPr>
    </w:p>
    <w:p w14:paraId="2B6BFD94">
      <w:pPr>
        <w:spacing w:before="115" w:line="223" w:lineRule="auto"/>
        <w:ind w:left="6530"/>
        <w:outlineLvl w:val="0"/>
        <w:rPr>
          <w:rFonts w:ascii="宋体" w:hAnsi="宋体" w:eastAsia="宋体" w:cs="宋体"/>
          <w:b/>
          <w:bCs/>
          <w:spacing w:val="5"/>
          <w:sz w:val="43"/>
          <w:szCs w:val="43"/>
        </w:rPr>
      </w:pPr>
    </w:p>
    <w:p w14:paraId="0265B0E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OWU0ZTg0NzRlZWU5ZmU2ZWUzODQ3MjU1Y2Y5NmQifQ=="/>
  </w:docVars>
  <w:rsids>
    <w:rsidRoot w:val="FFFBF6B5"/>
    <w:rsid w:val="2F95B22F"/>
    <w:rsid w:val="FFFBF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2025-10-27T19:53:00Z</dcterms:created>
  <dc:creator>longying</dc:creator>
  <cp:lastModifiedBy>蝎子莱莱</cp:lastModifiedBy>
  <dcterms:modified xsi:type="dcterms:W3CDTF">2025-10-27T12:12:04Z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C8E41B06FBFA2A64B2ECFE683481CDB6_41</vt:lpwstr>
  </property>
</Properties>
</file>